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2B" w:rsidRPr="007950C0" w:rsidRDefault="00614DFC" w:rsidP="007950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0C0">
        <w:rPr>
          <w:rFonts w:ascii="Times New Roman" w:hAnsi="Times New Roman" w:cs="Times New Roman"/>
          <w:b/>
          <w:sz w:val="24"/>
          <w:szCs w:val="24"/>
          <w:u w:val="single"/>
        </w:rPr>
        <w:t>Задания для работы в группе.</w:t>
      </w:r>
    </w:p>
    <w:p w:rsidR="00614DFC" w:rsidRPr="007950C0" w:rsidRDefault="00614DFC" w:rsidP="00614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Заполните схему для вашего сочинения.</w:t>
      </w:r>
    </w:p>
    <w:p w:rsidR="00614DFC" w:rsidRPr="007950C0" w:rsidRDefault="00614DFC" w:rsidP="00614D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Проанализируйте работу в группе:</w:t>
      </w:r>
    </w:p>
    <w:p w:rsidR="00614DFC" w:rsidRPr="007950C0" w:rsidRDefault="00614DFC" w:rsidP="00614D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что получилось хорошо</w:t>
      </w:r>
    </w:p>
    <w:p w:rsidR="00614DFC" w:rsidRPr="007950C0" w:rsidRDefault="00614DFC" w:rsidP="00614D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где возникли затруднения</w:t>
      </w:r>
    </w:p>
    <w:p w:rsidR="00614DFC" w:rsidRPr="007950C0" w:rsidRDefault="00614DFC" w:rsidP="00614D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по какой причине возникли затруднения</w:t>
      </w:r>
    </w:p>
    <w:p w:rsidR="00614DFC" w:rsidRPr="007950C0" w:rsidRDefault="00614DFC" w:rsidP="00614D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0C0">
        <w:rPr>
          <w:rFonts w:ascii="Times New Roman" w:hAnsi="Times New Roman" w:cs="Times New Roman"/>
          <w:sz w:val="24"/>
          <w:szCs w:val="24"/>
        </w:rPr>
        <w:t>что необходимо предпринять, чтобы преодолеть возникшие затруднения</w:t>
      </w:r>
    </w:p>
    <w:p w:rsidR="007950C0" w:rsidRPr="00614DFC" w:rsidRDefault="007950C0" w:rsidP="007950C0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579.15pt;margin-top:270.95pt;width:156.75pt;height:15.7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66.9pt;margin-top:270.95pt;width:137.3pt;height:15.7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20.4pt;margin-top:138.2pt;width:103.5pt;height:13.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5.4pt;margin-top:138.2pt;width:78.75pt;height:13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04.2pt;margin-top:286.7pt;width:374.95pt;height:139.5pt;z-index:251664384">
            <v:textbox>
              <w:txbxContent>
                <w:p w:rsidR="007950C0" w:rsidRPr="007950C0" w:rsidRDefault="007950C0" w:rsidP="007950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вывод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1.15pt;margin-top:151.7pt;width:364.5pt;height:119.25pt;z-index:251662336">
            <v:textbox>
              <w:txbxContent>
                <w:p w:rsidR="007950C0" w:rsidRPr="007950C0" w:rsidRDefault="007950C0" w:rsidP="007950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прямой аргумент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29.9pt;margin-top:151.7pt;width:339pt;height:119.25pt;z-index:251663360">
            <v:textbox>
              <w:txbxContent>
                <w:p w:rsidR="007950C0" w:rsidRPr="007950C0" w:rsidRDefault="007950C0" w:rsidP="007950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косвенный аргумент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14.15pt;margin-top:6.15pt;width:506.25pt;height:132.05pt;z-index:251661312">
            <v:textbox>
              <w:txbxContent>
                <w:p w:rsidR="007950C0" w:rsidRPr="007950C0" w:rsidRDefault="007950C0" w:rsidP="007950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50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тезис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28.2pt;margin-top:597.85pt;width:110.25pt;height:57pt;z-index:2516602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16.2pt;margin-top:585.85pt;width:110.25pt;height:57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04.2pt;margin-top:573.85pt;width:110.25pt;height:57pt;z-index:251658240"/>
        </w:pict>
      </w:r>
    </w:p>
    <w:sectPr w:rsidR="007950C0" w:rsidRPr="00614DFC" w:rsidSect="007950C0">
      <w:pgSz w:w="16838" w:h="11906" w:orient="landscape"/>
      <w:pgMar w:top="284" w:right="663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F74"/>
    <w:multiLevelType w:val="hybridMultilevel"/>
    <w:tmpl w:val="6506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40C7"/>
    <w:multiLevelType w:val="hybridMultilevel"/>
    <w:tmpl w:val="93769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DFC"/>
    <w:rsid w:val="000A5654"/>
    <w:rsid w:val="000D0616"/>
    <w:rsid w:val="0046638D"/>
    <w:rsid w:val="00614DFC"/>
    <w:rsid w:val="007950C0"/>
    <w:rsid w:val="00943F60"/>
    <w:rsid w:val="00F0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4"/>
        <o:r id="V:Rule6" type="connector" idref="#_x0000_s1035"/>
        <o:r id="V:Rule8" type="connector" idref="#_x0000_s1036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>DG Win&amp;Soft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2017-03-27T18:03:00Z</dcterms:created>
  <dcterms:modified xsi:type="dcterms:W3CDTF">2017-03-28T18:07:00Z</dcterms:modified>
</cp:coreProperties>
</file>